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98" w:rsidRPr="00EC0661" w:rsidRDefault="007F0098" w:rsidP="007F0098">
      <w:pPr>
        <w:spacing w:after="0"/>
        <w:jc w:val="center"/>
        <w:rPr>
          <w:b/>
        </w:rPr>
      </w:pPr>
      <w:r w:rsidRPr="00EC0661">
        <w:rPr>
          <w:b/>
        </w:rPr>
        <w:t>ANNÉE UNIVERSITAIRE 2024-2025</w:t>
      </w:r>
    </w:p>
    <w:p w:rsidR="007F0098" w:rsidRPr="00EC0661" w:rsidRDefault="007F0098" w:rsidP="007F0098">
      <w:pPr>
        <w:spacing w:after="0"/>
        <w:jc w:val="center"/>
        <w:rPr>
          <w:b/>
        </w:rPr>
      </w:pPr>
      <w:r w:rsidRPr="00EC0661">
        <w:rPr>
          <w:b/>
        </w:rPr>
        <w:t xml:space="preserve">RÉUNIONS D’INFORMATIONS – CALENDRIER </w:t>
      </w:r>
    </w:p>
    <w:p w:rsidR="007F0098" w:rsidRPr="007F4902" w:rsidRDefault="00E77DCA" w:rsidP="007F0098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b/>
        </w:rPr>
        <w:t>GRADUATE PROGRAM 2nd</w:t>
      </w:r>
      <w:r w:rsidR="007F4902" w:rsidRPr="007F4902">
        <w:rPr>
          <w:b/>
        </w:rPr>
        <w:t xml:space="preserve"> YEAR / MASTERS AEI ET MCI</w:t>
      </w:r>
    </w:p>
    <w:p w:rsidR="00737053" w:rsidRDefault="00737053" w:rsidP="007F0098">
      <w:pPr>
        <w:spacing w:after="0"/>
        <w:rPr>
          <w:rFonts w:cstheme="minorHAnsi"/>
          <w:b/>
          <w:highlight w:val="lightGray"/>
        </w:rPr>
      </w:pPr>
    </w:p>
    <w:p w:rsidR="00737053" w:rsidRDefault="00737053" w:rsidP="007F0098">
      <w:pPr>
        <w:spacing w:after="0"/>
        <w:rPr>
          <w:rFonts w:cstheme="minorHAnsi"/>
          <w:b/>
          <w:highlight w:val="lightGray"/>
        </w:rPr>
      </w:pPr>
    </w:p>
    <w:p w:rsidR="007C30E0" w:rsidRDefault="007C30E0" w:rsidP="007F0098">
      <w:pPr>
        <w:spacing w:after="0"/>
        <w:rPr>
          <w:rFonts w:cstheme="minorHAnsi"/>
          <w:b/>
          <w:highlight w:val="lightGray"/>
        </w:rPr>
      </w:pPr>
    </w:p>
    <w:p w:rsidR="00BB5C42" w:rsidRDefault="00BB5C42" w:rsidP="007F0098">
      <w:pPr>
        <w:spacing w:after="0"/>
        <w:rPr>
          <w:rFonts w:cstheme="minorHAnsi"/>
          <w:b/>
          <w:highlight w:val="lightGray"/>
        </w:rPr>
      </w:pPr>
    </w:p>
    <w:p w:rsidR="00BB5C42" w:rsidRDefault="00BB5C42" w:rsidP="007F0098">
      <w:pPr>
        <w:spacing w:after="0"/>
        <w:rPr>
          <w:rFonts w:cstheme="minorHAnsi"/>
          <w:b/>
          <w:highlight w:val="lightGray"/>
        </w:rPr>
      </w:pPr>
    </w:p>
    <w:p w:rsidR="007F0098" w:rsidRDefault="007F0098" w:rsidP="007F0098">
      <w:pPr>
        <w:spacing w:after="0"/>
        <w:rPr>
          <w:rFonts w:cstheme="minorHAnsi"/>
          <w:b/>
        </w:rPr>
      </w:pPr>
      <w:r w:rsidRPr="007F0098">
        <w:rPr>
          <w:rFonts w:cstheme="minorHAnsi"/>
          <w:b/>
          <w:highlight w:val="lightGray"/>
        </w:rPr>
        <w:t>RÉUNIONS D’INFORMATION</w:t>
      </w:r>
    </w:p>
    <w:p w:rsidR="007C30E0" w:rsidRPr="007F0098" w:rsidRDefault="007C30E0" w:rsidP="007F0098">
      <w:pPr>
        <w:spacing w:after="0"/>
        <w:rPr>
          <w:rFonts w:cstheme="minorHAnsi"/>
          <w:b/>
        </w:rPr>
      </w:pPr>
    </w:p>
    <w:p w:rsidR="007F0098" w:rsidRDefault="007F0098" w:rsidP="007F0098">
      <w:pPr>
        <w:spacing w:after="0"/>
        <w:rPr>
          <w:rFonts w:cstheme="minorHAnsi"/>
        </w:rPr>
      </w:pPr>
      <w:r w:rsidRPr="007F0098">
        <w:rPr>
          <w:rFonts w:cstheme="minorHAnsi"/>
        </w:rPr>
        <w:t>Acc</w:t>
      </w:r>
      <w:r w:rsidR="004E416C">
        <w:rPr>
          <w:rFonts w:cstheme="minorHAnsi"/>
        </w:rPr>
        <w:t>u</w:t>
      </w:r>
      <w:r w:rsidR="00F31172">
        <w:rPr>
          <w:rFonts w:cstheme="minorHAnsi"/>
        </w:rPr>
        <w:t>eil et intégration semaine du 16</w:t>
      </w:r>
      <w:r w:rsidRPr="007F0098">
        <w:rPr>
          <w:rFonts w:cstheme="minorHAnsi"/>
        </w:rPr>
        <w:t xml:space="preserve"> septembre 2024</w:t>
      </w:r>
    </w:p>
    <w:p w:rsidR="007C30E0" w:rsidRPr="007F0098" w:rsidRDefault="007C30E0" w:rsidP="007F0098">
      <w:pPr>
        <w:spacing w:after="0"/>
        <w:rPr>
          <w:rFonts w:cstheme="minorHAnsi"/>
        </w:rPr>
      </w:pPr>
    </w:p>
    <w:p w:rsidR="007F0098" w:rsidRPr="007F0098" w:rsidRDefault="007F0098" w:rsidP="007F0098">
      <w:pPr>
        <w:spacing w:after="0"/>
        <w:rPr>
          <w:rFonts w:cstheme="minorHAnsi"/>
          <w:b/>
        </w:rPr>
      </w:pPr>
      <w:r w:rsidRPr="007F0098">
        <w:rPr>
          <w:rFonts w:cstheme="minorHAnsi"/>
          <w:b/>
          <w:highlight w:val="lightGray"/>
        </w:rPr>
        <w:t>CALENDRIER</w:t>
      </w:r>
    </w:p>
    <w:p w:rsidR="007F0098" w:rsidRPr="007F0098" w:rsidRDefault="007F0098" w:rsidP="007F0098">
      <w:pPr>
        <w:spacing w:after="0"/>
        <w:rPr>
          <w:rFonts w:cstheme="minorHAnsi"/>
          <w:b/>
        </w:rPr>
      </w:pPr>
    </w:p>
    <w:p w:rsidR="00E77DCA" w:rsidRPr="00BB5C42" w:rsidRDefault="00E77DCA" w:rsidP="00BB5C42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BB5C42">
        <w:rPr>
          <w:rFonts w:cstheme="minorHAnsi"/>
        </w:rPr>
        <w:t>1</w:t>
      </w:r>
      <w:r w:rsidRPr="00BB5C42">
        <w:rPr>
          <w:rFonts w:cstheme="minorHAnsi"/>
          <w:vertAlign w:val="superscript"/>
        </w:rPr>
        <w:t>ère</w:t>
      </w:r>
      <w:r w:rsidRPr="00BB5C42">
        <w:rPr>
          <w:rFonts w:cstheme="minorHAnsi"/>
        </w:rPr>
        <w:t xml:space="preserve"> période d</w:t>
      </w:r>
      <w:r w:rsidR="004E416C" w:rsidRPr="00BB5C42">
        <w:rPr>
          <w:rFonts w:cstheme="minorHAnsi"/>
        </w:rPr>
        <w:t>e</w:t>
      </w:r>
      <w:r w:rsidRPr="00BB5C42">
        <w:rPr>
          <w:rFonts w:cstheme="minorHAnsi"/>
        </w:rPr>
        <w:t xml:space="preserve"> stage……………………………..du lundi 7 octobre 2024 au vendredi 31 janvier 2025</w:t>
      </w:r>
    </w:p>
    <w:p w:rsidR="007C30E0" w:rsidRPr="00BB5C42" w:rsidRDefault="00E77DCA" w:rsidP="00BB5C42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BB5C42">
        <w:rPr>
          <w:rFonts w:cstheme="minorHAnsi"/>
        </w:rPr>
        <w:t>Période d’e</w:t>
      </w:r>
      <w:r w:rsidR="004E416C" w:rsidRPr="00BB5C42">
        <w:rPr>
          <w:rFonts w:cstheme="minorHAnsi"/>
        </w:rPr>
        <w:t xml:space="preserve">nseignements </w:t>
      </w:r>
      <w:r w:rsidR="00BB5C42" w:rsidRPr="00BB5C42">
        <w:rPr>
          <w:rFonts w:cstheme="minorHAnsi"/>
        </w:rPr>
        <w:t>Recherche / préparation doctorale (11</w:t>
      </w:r>
      <w:r w:rsidR="003847FD" w:rsidRPr="00BB5C42">
        <w:rPr>
          <w:rFonts w:cstheme="minorHAnsi"/>
        </w:rPr>
        <w:t xml:space="preserve"> semaines)</w:t>
      </w:r>
      <w:r w:rsidR="00BB5C42">
        <w:rPr>
          <w:rFonts w:cstheme="minorHAnsi"/>
        </w:rPr>
        <w:t xml:space="preserve"> </w:t>
      </w:r>
      <w:r w:rsidR="007F4902" w:rsidRPr="00BB5C42">
        <w:rPr>
          <w:rFonts w:cstheme="minorHAnsi"/>
        </w:rPr>
        <w:t xml:space="preserve">du </w:t>
      </w:r>
      <w:r w:rsidR="00F31172" w:rsidRPr="00BB5C42">
        <w:rPr>
          <w:rFonts w:cstheme="minorHAnsi"/>
        </w:rPr>
        <w:t xml:space="preserve">lundi </w:t>
      </w:r>
      <w:r w:rsidR="00BB5C42" w:rsidRPr="00BB5C42">
        <w:rPr>
          <w:rFonts w:cstheme="minorHAnsi"/>
        </w:rPr>
        <w:t>3 février au samedi 19 avril 2025</w:t>
      </w:r>
    </w:p>
    <w:p w:rsidR="00BB5C42" w:rsidRDefault="00BB5C42" w:rsidP="00BB5C42">
      <w:pPr>
        <w:pStyle w:val="Paragraphedeliste"/>
        <w:numPr>
          <w:ilvl w:val="0"/>
          <w:numId w:val="4"/>
        </w:numPr>
        <w:spacing w:after="0"/>
      </w:pPr>
      <w:r>
        <w:t xml:space="preserve">Examens session 1................................................................................semaine du 21 avril 2025 </w:t>
      </w:r>
    </w:p>
    <w:p w:rsidR="00BB5C42" w:rsidRDefault="00BB5C42" w:rsidP="00BB5C42">
      <w:pPr>
        <w:pStyle w:val="Paragraphedeliste"/>
        <w:numPr>
          <w:ilvl w:val="0"/>
          <w:numId w:val="4"/>
        </w:numPr>
        <w:spacing w:after="0"/>
      </w:pPr>
      <w:r>
        <w:t xml:space="preserve">Examens session 2..........................................................................semaine du 13 octobre 2025 </w:t>
      </w:r>
    </w:p>
    <w:p w:rsidR="003847FD" w:rsidRPr="00BB5C42" w:rsidRDefault="00BB5C42" w:rsidP="00BB5C42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BB5C42">
        <w:rPr>
          <w:rFonts w:cstheme="minorHAnsi"/>
        </w:rPr>
        <w:t>2</w:t>
      </w:r>
      <w:r w:rsidRPr="00BB5C42">
        <w:rPr>
          <w:rFonts w:cstheme="minorHAnsi"/>
          <w:vertAlign w:val="superscript"/>
        </w:rPr>
        <w:t>ème</w:t>
      </w:r>
      <w:r w:rsidRPr="00BB5C42">
        <w:rPr>
          <w:rFonts w:cstheme="minorHAnsi"/>
        </w:rPr>
        <w:t xml:space="preserve"> période de stage……………………………………….du lundi 28 avril au vendredi 31 octobre 2025</w:t>
      </w:r>
    </w:p>
    <w:p w:rsidR="00BB5C42" w:rsidRDefault="00BB5C42" w:rsidP="00737053">
      <w:pPr>
        <w:spacing w:after="0"/>
        <w:rPr>
          <w:rFonts w:cstheme="minorHAnsi"/>
          <w:b/>
        </w:rPr>
      </w:pPr>
    </w:p>
    <w:p w:rsidR="00BB5C42" w:rsidRDefault="00BB5C42" w:rsidP="00737053">
      <w:pPr>
        <w:spacing w:after="0"/>
        <w:rPr>
          <w:rFonts w:cstheme="minorHAnsi"/>
          <w:b/>
        </w:rPr>
      </w:pPr>
    </w:p>
    <w:p w:rsidR="00BB5C42" w:rsidRDefault="00BB5C42" w:rsidP="00737053">
      <w:pPr>
        <w:spacing w:after="0"/>
        <w:rPr>
          <w:rFonts w:cstheme="minorHAnsi"/>
          <w:b/>
        </w:rPr>
      </w:pPr>
    </w:p>
    <w:p w:rsidR="00BB5C42" w:rsidRDefault="00BB5C42" w:rsidP="00737053">
      <w:pPr>
        <w:spacing w:after="0"/>
        <w:rPr>
          <w:rFonts w:cstheme="minorHAnsi"/>
          <w:b/>
        </w:rPr>
      </w:pPr>
    </w:p>
    <w:p w:rsidR="007F0098" w:rsidRPr="007F0098" w:rsidRDefault="007F0098" w:rsidP="00737053">
      <w:pPr>
        <w:spacing w:after="0"/>
        <w:rPr>
          <w:rFonts w:cstheme="minorHAnsi"/>
          <w:b/>
        </w:rPr>
      </w:pPr>
      <w:r w:rsidRPr="007F0098">
        <w:rPr>
          <w:rFonts w:cstheme="minorHAnsi"/>
          <w:b/>
        </w:rPr>
        <w:t xml:space="preserve">Fermeture de l'université </w:t>
      </w:r>
      <w:bookmarkStart w:id="0" w:name="_GoBack"/>
      <w:bookmarkEnd w:id="0"/>
    </w:p>
    <w:p w:rsidR="007F0098" w:rsidRPr="007F0098" w:rsidRDefault="007F0098" w:rsidP="007F0098">
      <w:pPr>
        <w:spacing w:after="0"/>
        <w:rPr>
          <w:rFonts w:cstheme="minorHAnsi"/>
        </w:rPr>
      </w:pPr>
      <w:r w:rsidRPr="007F0098">
        <w:rPr>
          <w:rFonts w:cstheme="minorHAnsi"/>
        </w:rPr>
        <w:t xml:space="preserve">Noël : du vendredi 20 décembre 2024 au soir au lundi 6 janvier 2025 au matin </w:t>
      </w:r>
    </w:p>
    <w:p w:rsidR="007F0098" w:rsidRPr="007F0098" w:rsidRDefault="007F0098" w:rsidP="007F0098">
      <w:pPr>
        <w:spacing w:after="0"/>
        <w:rPr>
          <w:rFonts w:cstheme="minorHAnsi"/>
        </w:rPr>
      </w:pPr>
      <w:r w:rsidRPr="007F0098">
        <w:rPr>
          <w:rFonts w:cstheme="minorHAnsi"/>
        </w:rPr>
        <w:t xml:space="preserve">Pont de l'Ascension : vendredi 30 mai 2025 </w:t>
      </w:r>
    </w:p>
    <w:p w:rsidR="007F0098" w:rsidRPr="007F0098" w:rsidRDefault="007F0098" w:rsidP="007F0098">
      <w:pPr>
        <w:spacing w:after="0"/>
        <w:rPr>
          <w:rFonts w:cstheme="minorHAnsi"/>
        </w:rPr>
      </w:pPr>
      <w:r w:rsidRPr="007F0098">
        <w:rPr>
          <w:rFonts w:cstheme="minorHAnsi"/>
        </w:rPr>
        <w:t>Eté : du vendredi 25 juillet 2025 au soir au lundi 18 août 2025 au matin</w:t>
      </w:r>
    </w:p>
    <w:p w:rsidR="00EE05EC" w:rsidRDefault="00EE05EC" w:rsidP="007F0098">
      <w:pPr>
        <w:spacing w:after="0"/>
      </w:pPr>
    </w:p>
    <w:sectPr w:rsidR="00EE0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58" w:rsidRDefault="00873058" w:rsidP="007F0098">
      <w:pPr>
        <w:spacing w:after="0" w:line="240" w:lineRule="auto"/>
      </w:pPr>
      <w:r>
        <w:separator/>
      </w:r>
    </w:p>
  </w:endnote>
  <w:endnote w:type="continuationSeparator" w:id="0">
    <w:p w:rsidR="00873058" w:rsidRDefault="00873058" w:rsidP="007F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98" w:rsidRDefault="007F0098" w:rsidP="007F0098">
    <w:pPr>
      <w:pStyle w:val="Pieddepage"/>
      <w:jc w:val="center"/>
      <w:rPr>
        <w:b/>
        <w:color w:val="767171" w:themeColor="background2" w:themeShade="80"/>
      </w:rPr>
    </w:pPr>
    <w:r w:rsidRPr="00BE4219">
      <w:rPr>
        <w:noProof/>
        <w:lang w:eastAsia="fr-FR"/>
      </w:rPr>
      <w:drawing>
        <wp:inline distT="0" distB="0" distL="0" distR="0" wp14:anchorId="2C662482" wp14:editId="65936638">
          <wp:extent cx="257175" cy="247650"/>
          <wp:effectExtent l="0" t="0" r="952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>
      <w:r w:rsidRPr="00BE4219">
        <w:rPr>
          <w:rStyle w:val="Lienhypertexte"/>
          <w:b/>
          <w:color w:val="767171" w:themeColor="background2" w:themeShade="80"/>
        </w:rPr>
        <w:t>http://aei.u-pec.fr</w:t>
      </w:r>
    </w:hyperlink>
    <w:r>
      <w:rPr>
        <w:b/>
        <w:color w:val="767171" w:themeColor="background2" w:themeShade="80"/>
      </w:rPr>
      <w:t xml:space="preserve">                   </w:t>
    </w:r>
    <w:r w:rsidRPr="00BE4219">
      <w:rPr>
        <w:b/>
        <w:noProof/>
        <w:color w:val="767171" w:themeColor="background2" w:themeShade="80"/>
        <w:lang w:eastAsia="fr-FR"/>
      </w:rPr>
      <w:drawing>
        <wp:inline distT="0" distB="0" distL="0" distR="0" wp14:anchorId="62C55EC3" wp14:editId="48D158AC">
          <wp:extent cx="295275" cy="276225"/>
          <wp:effectExtent l="0" t="0" r="9525" b="952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4219">
      <w:rPr>
        <w:b/>
        <w:color w:val="767171" w:themeColor="background2" w:themeShade="80"/>
      </w:rPr>
      <w:t xml:space="preserve"> </w:t>
    </w:r>
    <w:hyperlink r:id="rId4" w:history="1">
      <w:r w:rsidRPr="00BE4219">
        <w:rPr>
          <w:rStyle w:val="Lienhypertexte"/>
          <w:b/>
          <w:color w:val="767171" w:themeColor="background2" w:themeShade="80"/>
        </w:rPr>
        <w:t>https://facebook.com/faculte.AEI</w:t>
      </w:r>
    </w:hyperlink>
  </w:p>
  <w:p w:rsidR="007F0098" w:rsidRDefault="007F00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58" w:rsidRDefault="00873058" w:rsidP="007F0098">
      <w:pPr>
        <w:spacing w:after="0" w:line="240" w:lineRule="auto"/>
      </w:pPr>
      <w:r>
        <w:separator/>
      </w:r>
    </w:p>
  </w:footnote>
  <w:footnote w:type="continuationSeparator" w:id="0">
    <w:p w:rsidR="00873058" w:rsidRDefault="00873058" w:rsidP="007F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98" w:rsidRDefault="007F0098" w:rsidP="007F0098">
    <w:pPr>
      <w:pStyle w:val="En-tte"/>
      <w:jc w:val="center"/>
    </w:pPr>
    <w:r w:rsidRPr="003C0E21">
      <w:rPr>
        <w:noProof/>
        <w:lang w:eastAsia="fr-FR"/>
      </w:rPr>
      <w:drawing>
        <wp:inline distT="0" distB="0" distL="0" distR="0" wp14:anchorId="4A921CF7" wp14:editId="626E09F1">
          <wp:extent cx="2505075" cy="781050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BEC"/>
    <w:multiLevelType w:val="hybridMultilevel"/>
    <w:tmpl w:val="6B96B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A4B"/>
    <w:multiLevelType w:val="hybridMultilevel"/>
    <w:tmpl w:val="1F8ED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0BE8"/>
    <w:multiLevelType w:val="hybridMultilevel"/>
    <w:tmpl w:val="530AF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33504"/>
    <w:multiLevelType w:val="hybridMultilevel"/>
    <w:tmpl w:val="E89AF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98"/>
    <w:rsid w:val="001C5CA7"/>
    <w:rsid w:val="00221339"/>
    <w:rsid w:val="002667C4"/>
    <w:rsid w:val="002F0F21"/>
    <w:rsid w:val="003847FD"/>
    <w:rsid w:val="004C175B"/>
    <w:rsid w:val="004E416C"/>
    <w:rsid w:val="004E43B3"/>
    <w:rsid w:val="00626451"/>
    <w:rsid w:val="00664184"/>
    <w:rsid w:val="006F4C48"/>
    <w:rsid w:val="00737053"/>
    <w:rsid w:val="007A50F9"/>
    <w:rsid w:val="007C30E0"/>
    <w:rsid w:val="007F0098"/>
    <w:rsid w:val="007F4902"/>
    <w:rsid w:val="00853D06"/>
    <w:rsid w:val="00873058"/>
    <w:rsid w:val="009E28E8"/>
    <w:rsid w:val="00BB5C42"/>
    <w:rsid w:val="00E12DE4"/>
    <w:rsid w:val="00E77DCA"/>
    <w:rsid w:val="00EE05EC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370E-6774-4A79-BC44-D7C161EC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0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098"/>
  </w:style>
  <w:style w:type="paragraph" w:styleId="Pieddepage">
    <w:name w:val="footer"/>
    <w:basedOn w:val="Normal"/>
    <w:link w:val="PieddepageCar"/>
    <w:uiPriority w:val="99"/>
    <w:unhideWhenUsed/>
    <w:rsid w:val="007F0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098"/>
  </w:style>
  <w:style w:type="character" w:styleId="Lienhypertexte">
    <w:name w:val="Hyperlink"/>
    <w:basedOn w:val="Policepardfaut"/>
    <w:uiPriority w:val="99"/>
    <w:unhideWhenUsed/>
    <w:rsid w:val="007F009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00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aei.u-pec.fr" TargetMode="External"/><Relationship Id="rId1" Type="http://schemas.openxmlformats.org/officeDocument/2006/relationships/image" Target="media/image2.emf"/><Relationship Id="rId4" Type="http://schemas.openxmlformats.org/officeDocument/2006/relationships/hyperlink" Target="https://facebook.com/faculte.AE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Wagner</dc:creator>
  <cp:keywords/>
  <dc:description/>
  <cp:lastModifiedBy>Charlotte Wagner</cp:lastModifiedBy>
  <cp:revision>3</cp:revision>
  <cp:lastPrinted>2024-06-10T14:58:00Z</cp:lastPrinted>
  <dcterms:created xsi:type="dcterms:W3CDTF">2024-06-24T13:57:00Z</dcterms:created>
  <dcterms:modified xsi:type="dcterms:W3CDTF">2024-06-25T07:04:00Z</dcterms:modified>
</cp:coreProperties>
</file>